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BB0C" w14:textId="77777777" w:rsidR="002B2809" w:rsidRDefault="002B2809" w:rsidP="002B2809">
      <w:pPr>
        <w:pStyle w:val="Normlnweb"/>
        <w:jc w:val="both"/>
      </w:pPr>
      <w:r>
        <w:rPr>
          <w:rStyle w:val="Siln"/>
          <w:rFonts w:ascii="Arial" w:hAnsi="Arial" w:cs="Arial"/>
          <w:color w:val="323232"/>
          <w:sz w:val="18"/>
          <w:szCs w:val="18"/>
          <w:shd w:val="clear" w:color="auto" w:fill="FFFFFF"/>
        </w:rPr>
        <w:t>ZPRÁVA O ČINNOSTI SPOLKU AKTOVKA</w:t>
      </w:r>
    </w:p>
    <w:p w14:paraId="3C996CE3" w14:textId="5542F627" w:rsidR="002B2809" w:rsidRDefault="002B2809" w:rsidP="002B2809">
      <w:pPr>
        <w:pStyle w:val="Normln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Spolek Aktovka získává finance pro žáky školy především ze školního plesu, příspěvků od zákonných zástupců žáků, sběru papíru, od sponzorů. Členové spolku pracují v zájmu školy ve svém osobním volnu bez nároku na finanční ohodnocení, velmi rádi přivítají další rodiče žáků školy, kteří mají nápady a chuť věnovat trochu svého osobního času ve prospěch žáků školy. Spolek Aktovka děkuje všem, kteří se podíleli na chodu spolku ve školním roce 2022/2023, a doufá v přízeň i v dalším školním roce. Veškeré finance jsou určeny výhradně ve prospěch žáků školy.</w:t>
      </w:r>
    </w:p>
    <w:p w14:paraId="04EA157B" w14:textId="2346C4F6" w:rsidR="002B2809" w:rsidRDefault="002B2809" w:rsidP="002B2809">
      <w:pPr>
        <w:pStyle w:val="Normlnweb"/>
        <w:spacing w:before="0" w:beforeAutospacing="0" w:after="0" w:afterAutospacing="0"/>
        <w:jc w:val="both"/>
      </w:pPr>
    </w:p>
    <w:p w14:paraId="6CFECA76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</w:p>
    <w:p w14:paraId="64F31CC6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rPr>
          <w:shd w:val="clear" w:color="auto" w:fill="FFFFFF"/>
        </w:rPr>
        <w:t>V roce 2022/2023 se spolek Aktovka finančně podílel na následujících akcích:</w:t>
      </w:r>
    </w:p>
    <w:p w14:paraId="5DA3CFBD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rPr>
          <w:shd w:val="clear" w:color="auto" w:fill="FFFFFF"/>
        </w:rPr>
        <w:t>Výkresy pro žáky</w:t>
      </w:r>
    </w:p>
    <w:p w14:paraId="70657081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Odměny pro </w:t>
      </w:r>
      <w:proofErr w:type="gramStart"/>
      <w:r>
        <w:rPr>
          <w:shd w:val="clear" w:color="auto" w:fill="FFFFFF"/>
        </w:rPr>
        <w:t>žáky - vědomostní</w:t>
      </w:r>
      <w:proofErr w:type="gramEnd"/>
      <w:r>
        <w:rPr>
          <w:shd w:val="clear" w:color="auto" w:fill="FFFFFF"/>
        </w:rPr>
        <w:t>, sportovní soutěže, olympiády</w:t>
      </w:r>
    </w:p>
    <w:p w14:paraId="7E9A05D0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rPr>
          <w:shd w:val="clear" w:color="auto" w:fill="FFFFFF"/>
        </w:rPr>
        <w:t>Odměny na konci školního roku (studijní výsledky, sběr papíru</w:t>
      </w:r>
      <w:proofErr w:type="gramStart"/>
      <w:r>
        <w:rPr>
          <w:shd w:val="clear" w:color="auto" w:fill="FFFFFF"/>
        </w:rPr>
        <w:t xml:space="preserve"> ….</w:t>
      </w:r>
      <w:proofErr w:type="gramEnd"/>
      <w:r>
        <w:rPr>
          <w:shd w:val="clear" w:color="auto" w:fill="FFFFFF"/>
        </w:rPr>
        <w:t>)</w:t>
      </w:r>
    </w:p>
    <w:p w14:paraId="75DDEDA0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rPr>
          <w:shd w:val="clear" w:color="auto" w:fill="FFFFFF"/>
        </w:rPr>
        <w:t>Medaile, trička za reprezentaci školy</w:t>
      </w:r>
    </w:p>
    <w:p w14:paraId="5DF21712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rPr>
          <w:shd w:val="clear" w:color="auto" w:fill="FFFFFF"/>
        </w:rPr>
        <w:t>Kokardy vycházejících žáků školy</w:t>
      </w:r>
    </w:p>
    <w:p w14:paraId="2B6C08CC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rPr>
          <w:shd w:val="clear" w:color="auto" w:fill="FFFFFF"/>
        </w:rPr>
        <w:t>Realizace 5 příměstských táborů v době hlavních prázdnin 2022/2023 – materiální zajištění</w:t>
      </w:r>
    </w:p>
    <w:p w14:paraId="6A9A4C3A" w14:textId="05A9FA72" w:rsidR="002B2809" w:rsidRDefault="002B2809" w:rsidP="002B2809">
      <w:pPr>
        <w:pStyle w:val="Normln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Příspěvky na dopravu na exkurze, reprezentaci školy </w:t>
      </w:r>
    </w:p>
    <w:p w14:paraId="64F99857" w14:textId="565632E5" w:rsidR="002B2809" w:rsidRDefault="002B2809" w:rsidP="002B2809">
      <w:pPr>
        <w:pStyle w:val="Normlnweb"/>
        <w:spacing w:before="0" w:beforeAutospacing="0" w:after="0" w:afterAutospacing="0"/>
        <w:jc w:val="both"/>
      </w:pPr>
    </w:p>
    <w:p w14:paraId="43EB6D9B" w14:textId="39D8BB29" w:rsidR="002B2809" w:rsidRDefault="002B2809" w:rsidP="002B2809">
      <w:pPr>
        <w:pStyle w:val="Normlnweb"/>
        <w:spacing w:before="0" w:beforeAutospacing="0" w:after="0" w:afterAutospacing="0"/>
        <w:jc w:val="both"/>
      </w:pPr>
    </w:p>
    <w:p w14:paraId="4A90E44B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bookmarkStart w:id="0" w:name="_GoBack"/>
      <w:bookmarkEnd w:id="0"/>
    </w:p>
    <w:p w14:paraId="3C6B5045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Spolek Aktovka od roku 2020 spolupracuje s Kyjovským Slováckem v pohybu, díky čemuž se stal jedním ze sedmi spolků v ORP Kyjov, které společně pod záštitou KSVP získali dotaci pro neziskové organizace. Po dobu tří let tak dosáhne Aktovka na dotační částku 22.578,- Kč na svou spolkovou činnost v rámci pravidel dotace. </w:t>
      </w:r>
    </w:p>
    <w:p w14:paraId="7BF342ED" w14:textId="77777777" w:rsidR="002B2809" w:rsidRDefault="002B2809" w:rsidP="002B2809">
      <w:pPr>
        <w:pStyle w:val="Normlnweb"/>
        <w:spacing w:before="0" w:beforeAutospacing="0" w:after="0" w:afterAutospacing="0"/>
        <w:jc w:val="both"/>
      </w:pPr>
      <w:r>
        <w:t xml:space="preserve">Alena </w:t>
      </w:r>
      <w:proofErr w:type="spellStart"/>
      <w:r>
        <w:t>Gálíčková</w:t>
      </w:r>
      <w:proofErr w:type="spellEnd"/>
      <w:r>
        <w:t>, 1. 9. 2023</w:t>
      </w:r>
    </w:p>
    <w:p w14:paraId="15BA601E" w14:textId="77777777" w:rsidR="006412CF" w:rsidRDefault="002B2809"/>
    <w:sectPr w:rsidR="0064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2"/>
    <w:rsid w:val="00054762"/>
    <w:rsid w:val="002B2809"/>
    <w:rsid w:val="0039457F"/>
    <w:rsid w:val="004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7276"/>
  <w15:chartTrackingRefBased/>
  <w15:docId w15:val="{CF19C1B1-B8D8-4616-882E-9F911B1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2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Company>ZŠ Žarošice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KLIMESOVA Sylva</dc:creator>
  <cp:keywords/>
  <dc:description/>
  <cp:lastModifiedBy>KLIMESOVA Sylva</cp:lastModifiedBy>
  <cp:revision>3</cp:revision>
  <dcterms:created xsi:type="dcterms:W3CDTF">2024-08-28T06:14:00Z</dcterms:created>
  <dcterms:modified xsi:type="dcterms:W3CDTF">2024-08-28T06:14:00Z</dcterms:modified>
</cp:coreProperties>
</file>